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B794" w14:textId="77777777" w:rsidR="006A66EE" w:rsidRDefault="006A66EE" w:rsidP="006A66EE"/>
    <w:p w14:paraId="19A03072" w14:textId="77777777" w:rsidR="006A66EE" w:rsidRDefault="006A66EE" w:rsidP="006A66EE"/>
    <w:p w14:paraId="118AFF63" w14:textId="77777777" w:rsidR="006A66EE" w:rsidRPr="00FA01FE" w:rsidRDefault="006A66EE" w:rsidP="006A66EE">
      <w:pPr>
        <w:rPr>
          <w:b/>
          <w:bCs/>
        </w:rPr>
      </w:pPr>
      <w:proofErr w:type="spellStart"/>
      <w:r w:rsidRPr="00FA01FE">
        <w:rPr>
          <w:b/>
          <w:bCs/>
        </w:rPr>
        <w:t>KonfiCup</w:t>
      </w:r>
      <w:proofErr w:type="spellEnd"/>
      <w:r w:rsidRPr="00FA01FE">
        <w:rPr>
          <w:b/>
          <w:bCs/>
        </w:rPr>
        <w:t xml:space="preserve"> 2024</w:t>
      </w:r>
    </w:p>
    <w:p w14:paraId="1339B0C1" w14:textId="20E475D0" w:rsidR="006A66EE" w:rsidRDefault="006A66EE" w:rsidP="006A66EE">
      <w:pPr>
        <w:rPr>
          <w:b/>
          <w:bCs/>
        </w:rPr>
      </w:pPr>
      <w:r w:rsidRPr="00FA01FE">
        <w:rPr>
          <w:b/>
          <w:bCs/>
        </w:rPr>
        <w:t>Staaken fährt nach Köln</w:t>
      </w:r>
      <w:r w:rsidR="00FA01FE">
        <w:rPr>
          <w:b/>
          <w:bCs/>
        </w:rPr>
        <w:t xml:space="preserve"> – Friedenau gewinnt Turnier</w:t>
      </w:r>
    </w:p>
    <w:p w14:paraId="377DECC1" w14:textId="7A350916" w:rsidR="00FA01FE" w:rsidRDefault="00FA01FE" w:rsidP="009C1ECD">
      <w:pPr>
        <w:jc w:val="both"/>
      </w:pPr>
      <w:r>
        <w:t xml:space="preserve">Am Ende schien die diesjährige Qualifikation zum </w:t>
      </w:r>
      <w:proofErr w:type="spellStart"/>
      <w:r>
        <w:t>KonfiCup</w:t>
      </w:r>
      <w:proofErr w:type="spellEnd"/>
      <w:r>
        <w:t xml:space="preserve"> allen Spaß gemacht zu haben. Rund 50 Spielerinnen und Spieler jubelten jedenfalls, als die Sieger bekanntgegeben wurden:  Ungeschlagen bekam das Team Friedenau die Goldmedaillen, mit Silber dekoriert fährt die Mannschaft aus Staaken zur Endrunde nach Köln</w:t>
      </w:r>
      <w:r w:rsidR="00E90DDB">
        <w:t xml:space="preserve"> (9.Mai).</w:t>
      </w:r>
      <w:r>
        <w:t xml:space="preserve">  </w:t>
      </w:r>
      <w:r w:rsidR="00E633A0">
        <w:t>Bei ihr waren mindestens zwei Spielerinnen dabei, wie es der Modus vorsieht, während Friedenau eine reine Jungen-Mannschaft stellte.</w:t>
      </w:r>
      <w:r w:rsidR="00C74001" w:rsidRPr="00C74001">
        <w:t xml:space="preserve"> Gemeinsam den dritten Platz belegten die Teams aus Wilmersdorf/Schöneberg und Werder.</w:t>
      </w:r>
    </w:p>
    <w:p w14:paraId="26329E3D" w14:textId="00EC90CF" w:rsidR="00E633A0" w:rsidRDefault="00E633A0" w:rsidP="009C1ECD">
      <w:pPr>
        <w:jc w:val="both"/>
      </w:pPr>
      <w:r>
        <w:t>Die vom ESBB-Team um Matthias Schuricke professionell organisierte Veranstaltung begann mit einer kurzen Andacht</w:t>
      </w:r>
      <w:r w:rsidR="00C45822">
        <w:t xml:space="preserve">, in der daran erinnert wurde:  Fairplay ist, wenn man im Gegenspieler den Partner sieht, wenn der Sieg nicht alles bedeutet und wenn man einem schwächeren Sportler hilft.  Die Jugendlichen hörten am Kühlen Weg in Charlottenburg aufmerksam zu – und hielten sich ganz überwiegend an die Regeln.  Die Schiedsrichter, </w:t>
      </w:r>
      <w:r w:rsidR="00E2584D">
        <w:t>Volker Schmidt</w:t>
      </w:r>
      <w:r w:rsidR="00C45822">
        <w:t xml:space="preserve"> und</w:t>
      </w:r>
      <w:r w:rsidR="009C1ECD">
        <w:t xml:space="preserve"> </w:t>
      </w:r>
      <w:r w:rsidR="00E2584D">
        <w:t>Peer Spengler</w:t>
      </w:r>
      <w:r w:rsidR="00C45822">
        <w:t xml:space="preserve"> vo</w:t>
      </w:r>
      <w:r w:rsidR="00E2584D">
        <w:t>n der</w:t>
      </w:r>
      <w:r w:rsidR="00C45822">
        <w:t xml:space="preserve"> ESBB, dürften schon schwierigere Spiele absolviert haben.  </w:t>
      </w:r>
      <w:r w:rsidR="009C1ECD">
        <w:t>E</w:t>
      </w:r>
      <w:r w:rsidR="00C45822">
        <w:t>rstaunlich ruhig war es auch am Spielfeldrand. Eltern und Betreuer</w:t>
      </w:r>
      <w:r w:rsidR="009C1ECD">
        <w:t xml:space="preserve"> feuerten sportlich an.</w:t>
      </w:r>
    </w:p>
    <w:p w14:paraId="0D88C741" w14:textId="3FB81C97" w:rsidR="009C1ECD" w:rsidRDefault="009C1ECD" w:rsidP="009C1ECD">
      <w:pPr>
        <w:jc w:val="both"/>
      </w:pPr>
      <w:r>
        <w:t xml:space="preserve">Luis Victor Seeger (14) war einer der herausragenden Spieler der Gemeinde „Zum guten Hirten“ in Friedenau.  In seiner Familie sei vor allem die Oma regelmäßig in die Kirche gegangen, erzählt </w:t>
      </w:r>
      <w:r w:rsidR="008A0D81">
        <w:t>d</w:t>
      </w:r>
      <w:r>
        <w:t>er</w:t>
      </w:r>
      <w:r w:rsidR="008A0D81">
        <w:t xml:space="preserve"> Achtklässler der Friedenauer Gemeinschaftsschule</w:t>
      </w:r>
      <w:r>
        <w:t>,</w:t>
      </w:r>
      <w:r w:rsidR="008A0D81">
        <w:t xml:space="preserve"> </w:t>
      </w:r>
      <w:r>
        <w:t>„aber auch mir macht es Spaß, den Glauben kennenzulernen“.  Er selbst spiele mit zwei anderen bei Hertha 03 Zehlendorf</w:t>
      </w:r>
      <w:r w:rsidR="008A0D81">
        <w:t>.  Seine Mannschaft überzeugte vor allem durch eine hohe mannschaftliche Geschlossenheit.  Kein Wunder, „wir sind gern mit Freunden zusammen.“</w:t>
      </w:r>
    </w:p>
    <w:p w14:paraId="5DB073C8" w14:textId="6BAD2303" w:rsidR="008A0D81" w:rsidRDefault="008A0D81" w:rsidP="009C1ECD">
      <w:pPr>
        <w:jc w:val="both"/>
      </w:pPr>
      <w:r>
        <w:t xml:space="preserve">Das gilt auch für den 14-jährigen Luca Krause, der normalerweise für die Spandauer Kickers spielt und den Rückhalt der Staakener Mannschaft bildete.  „Der </w:t>
      </w:r>
      <w:proofErr w:type="spellStart"/>
      <w:r>
        <w:t>KonfiCup</w:t>
      </w:r>
      <w:proofErr w:type="spellEnd"/>
      <w:r>
        <w:t xml:space="preserve"> ist eine </w:t>
      </w:r>
      <w:proofErr w:type="gramStart"/>
      <w:r>
        <w:t>tolle</w:t>
      </w:r>
      <w:proofErr w:type="gramEnd"/>
      <w:r>
        <w:t xml:space="preserve"> Sache, uns hat es Spaß gemacht“, berichtete er, umlagert von seinen </w:t>
      </w:r>
      <w:r w:rsidR="00D95A36">
        <w:t xml:space="preserve">Freundinnen und </w:t>
      </w:r>
      <w:r>
        <w:t>Freunden</w:t>
      </w:r>
      <w:r w:rsidR="00B73689">
        <w:t>.</w:t>
      </w:r>
    </w:p>
    <w:p w14:paraId="694B1E8C" w14:textId="09C70527" w:rsidR="00EC58DB" w:rsidRDefault="00B73689" w:rsidP="009C1ECD">
      <w:pPr>
        <w:jc w:val="both"/>
      </w:pPr>
      <w:r>
        <w:t xml:space="preserve">Die diesjährige Auflage der Qualifikation für den </w:t>
      </w:r>
      <w:proofErr w:type="spellStart"/>
      <w:r>
        <w:t>KonfiCup</w:t>
      </w:r>
      <w:proofErr w:type="spellEnd"/>
      <w:r w:rsidR="00B37C30">
        <w:t xml:space="preserve">, den der Bundesarbeitskreis Kirche und Sport initiiert </w:t>
      </w:r>
      <w:proofErr w:type="gramStart"/>
      <w:r w:rsidR="00B37C30">
        <w:t xml:space="preserve">hat, </w:t>
      </w:r>
      <w:r>
        <w:t xml:space="preserve"> konnte</w:t>
      </w:r>
      <w:proofErr w:type="gramEnd"/>
      <w:r>
        <w:t xml:space="preserve"> sich sehen lassen: Sechs Mannschaften gingen an den Start, das Turnier verlief ohne je</w:t>
      </w:r>
      <w:r w:rsidR="00637ED0">
        <w:t>gliche</w:t>
      </w:r>
      <w:r>
        <w:t xml:space="preserve"> Zwischenfälle.  Luft nach oben aber bleibt:  Wenn eine reine Mädchen-Mannschaft </w:t>
      </w:r>
      <w:r w:rsidR="00EC58DB">
        <w:t xml:space="preserve">aufläuft und </w:t>
      </w:r>
      <w:r>
        <w:t>gegen</w:t>
      </w:r>
      <w:r w:rsidR="00B96885">
        <w:t xml:space="preserve"> </w:t>
      </w:r>
      <w:r>
        <w:t>reine Jungenmannschaft</w:t>
      </w:r>
      <w:r w:rsidR="00B96885">
        <w:t>en</w:t>
      </w:r>
      <w:r>
        <w:t xml:space="preserve"> antritt, </w:t>
      </w:r>
      <w:r w:rsidR="00EC58DB">
        <w:t xml:space="preserve">dann </w:t>
      </w:r>
      <w:r>
        <w:t xml:space="preserve">ist das Ergebnis </w:t>
      </w:r>
      <w:r w:rsidR="00B96885">
        <w:t xml:space="preserve">in der Regel </w:t>
      </w:r>
      <w:r>
        <w:t>absehbar</w:t>
      </w:r>
      <w:r w:rsidR="00B96885">
        <w:t>, so gut die Mädchen auch spielen mögen.</w:t>
      </w:r>
      <w:r>
        <w:t xml:space="preserve">  Nicht umsonst legen die bundesweiten Organisatoren deshalb auf gemischte Teams wert.  </w:t>
      </w:r>
      <w:r w:rsidR="00EC58DB">
        <w:t xml:space="preserve">Hier </w:t>
      </w:r>
      <w:r w:rsidR="00AC52CC">
        <w:t xml:space="preserve">in Berlin und Brandenburg </w:t>
      </w:r>
      <w:r w:rsidR="00EC58DB">
        <w:t>weitere Überzeugungsarbeit zu leisten, dürfte sich lohnen.</w:t>
      </w:r>
    </w:p>
    <w:p w14:paraId="04BE7501" w14:textId="4A804451" w:rsidR="00EC58DB" w:rsidRDefault="00EC58DB" w:rsidP="009C1ECD">
      <w:pPr>
        <w:jc w:val="both"/>
      </w:pPr>
      <w:r>
        <w:t>Hanns Ostermann</w:t>
      </w:r>
    </w:p>
    <w:p w14:paraId="4AE0F75E" w14:textId="77777777" w:rsidR="00FA01FE" w:rsidRDefault="00FA01FE" w:rsidP="006A66EE">
      <w:pPr>
        <w:rPr>
          <w:b/>
          <w:bCs/>
        </w:rPr>
      </w:pPr>
    </w:p>
    <w:p w14:paraId="1CAF0661" w14:textId="77777777" w:rsidR="00FA01FE" w:rsidRPr="00FA01FE" w:rsidRDefault="00FA01FE" w:rsidP="006A66EE">
      <w:pPr>
        <w:rPr>
          <w:b/>
          <w:bCs/>
        </w:rPr>
      </w:pPr>
    </w:p>
    <w:sectPr w:rsidR="00FA01FE" w:rsidRPr="00FA0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EE"/>
    <w:rsid w:val="004264E6"/>
    <w:rsid w:val="00637ED0"/>
    <w:rsid w:val="006A66EE"/>
    <w:rsid w:val="008A0D81"/>
    <w:rsid w:val="009C1ECD"/>
    <w:rsid w:val="00AC52CC"/>
    <w:rsid w:val="00B37C30"/>
    <w:rsid w:val="00B73689"/>
    <w:rsid w:val="00B96885"/>
    <w:rsid w:val="00C45822"/>
    <w:rsid w:val="00C74001"/>
    <w:rsid w:val="00D95A36"/>
    <w:rsid w:val="00E2584D"/>
    <w:rsid w:val="00E633A0"/>
    <w:rsid w:val="00E90DDB"/>
    <w:rsid w:val="00EC58DB"/>
    <w:rsid w:val="00EF0639"/>
    <w:rsid w:val="00F850BC"/>
    <w:rsid w:val="00FA0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0E0B"/>
  <w15:chartTrackingRefBased/>
  <w15:docId w15:val="{5B3292E4-6D5B-4C79-A8C3-85B13EC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2291</Characters>
  <Application>Microsoft Office Word</Application>
  <DocSecurity>0</DocSecurity>
  <Lines>41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Ostermann</dc:creator>
  <cp:keywords/>
  <dc:description/>
  <cp:lastModifiedBy>Matthias Schuricke</cp:lastModifiedBy>
  <cp:revision>4</cp:revision>
  <cp:lastPrinted>2024-03-17T07:36:00Z</cp:lastPrinted>
  <dcterms:created xsi:type="dcterms:W3CDTF">2024-03-17T08:25:00Z</dcterms:created>
  <dcterms:modified xsi:type="dcterms:W3CDTF">2024-03-27T06:54:00Z</dcterms:modified>
</cp:coreProperties>
</file>